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中国语言文学基地班（汉语言文学专业）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2023年招生选拔工作细则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rPr>
          <w:rFonts w:ascii="黑体" w:hAnsi="黑体" w:eastAsia="黑体" w:cstheme="minorBidi"/>
          <w:kern w:val="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黑体" w:hAnsi="黑体" w:eastAsia="黑体" w:cstheme="minorBidi"/>
          <w:kern w:val="2"/>
          <w:sz w:val="32"/>
          <w:szCs w:val="32"/>
        </w:rPr>
      </w:pPr>
      <w:r>
        <w:rPr>
          <w:rFonts w:hint="eastAsia" w:ascii="黑体" w:hAnsi="黑体" w:eastAsia="黑体" w:cstheme="minorBidi"/>
          <w:kern w:val="2"/>
          <w:sz w:val="32"/>
          <w:szCs w:val="32"/>
        </w:rPr>
        <w:t>一、班级简介</w:t>
      </w:r>
    </w:p>
    <w:p>
      <w:pPr>
        <w:spacing w:line="560" w:lineRule="exact"/>
        <w:ind w:firstLine="640" w:firstLineChars="200"/>
        <w:rPr>
          <w:rFonts w:hint="eastAsia" w:ascii="黑体" w:hAnsi="黑体" w:eastAsia="黑体" w:cstheme="minorBidi"/>
          <w:kern w:val="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中国语言文学基地班创办于1995年，是湖南师范大学最早的国家级本科人才培养基地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班</w:t>
      </w:r>
      <w:r>
        <w:rPr>
          <w:rFonts w:hint="eastAsia" w:ascii="仿宋_GB2312" w:hAnsi="宋体" w:eastAsia="仿宋_GB2312" w:cs="宋体"/>
          <w:sz w:val="32"/>
          <w:szCs w:val="32"/>
        </w:rPr>
        <w:t>之一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该班</w:t>
      </w:r>
      <w:r>
        <w:rPr>
          <w:rFonts w:hint="eastAsia" w:ascii="仿宋_GB2312" w:hAnsi="宋体" w:eastAsia="仿宋_GB2312" w:cs="宋体"/>
          <w:sz w:val="32"/>
          <w:szCs w:val="32"/>
        </w:rPr>
        <w:t>立足湖南，服务全国，面向世界，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着力</w:t>
      </w:r>
      <w:r>
        <w:rPr>
          <w:rFonts w:hint="eastAsia" w:ascii="仿宋_GB2312" w:hAnsi="宋体" w:eastAsia="仿宋_GB2312" w:cs="宋体"/>
          <w:sz w:val="32"/>
          <w:szCs w:val="32"/>
        </w:rPr>
        <w:t>培养德智体美劳全面发展，掌握中国语言文学、历史学和哲学基本知识和理论，具有较强的汉语言文学鉴赏能力、写作能力和研究能力，了解本学科的前沿成果和发展前景，具有继续深造和发展创新的潜力，未来能够成为高校、科研院所从事本专业教学和科学研究工作的厚基础、宽口径和复合型高级专门人才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theme="minorBidi"/>
          <w:kern w:val="2"/>
          <w:sz w:val="32"/>
          <w:szCs w:val="32"/>
        </w:rPr>
      </w:pPr>
      <w:r>
        <w:rPr>
          <w:rFonts w:hint="eastAsia" w:ascii="黑体" w:hAnsi="黑体" w:eastAsia="黑体" w:cstheme="minorBidi"/>
          <w:kern w:val="2"/>
          <w:sz w:val="32"/>
          <w:szCs w:val="32"/>
        </w:rPr>
        <w:t>二、选拔方式及程序</w:t>
      </w:r>
    </w:p>
    <w:p>
      <w:pPr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1.考生报名及资格审查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时间：2023年8月1日—8月10日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符合报名条件的考生登录湖南师范大学招生信息网进行网上报名，世承书院招生选拔工作小组对所有考生进行资格审查，确定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报名成功</w:t>
      </w:r>
      <w:r>
        <w:rPr>
          <w:rFonts w:hint="eastAsia" w:ascii="仿宋_GB2312" w:hAnsi="仿宋_GB2312" w:eastAsia="仿宋_GB2312" w:cs="仿宋_GB2312"/>
          <w:sz w:val="32"/>
          <w:szCs w:val="32"/>
        </w:rPr>
        <w:t>的考生名单。</w:t>
      </w:r>
    </w:p>
    <w:p>
      <w:pPr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2.选拔并确定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拟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录取名单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时间：2023年8月11日—8月14日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文学院招生选拔工作小组在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报名成功</w:t>
      </w:r>
      <w:r>
        <w:rPr>
          <w:rFonts w:hint="eastAsia" w:ascii="仿宋_GB2312" w:hAnsi="仿宋_GB2312" w:eastAsia="仿宋_GB2312" w:cs="仿宋_GB2312"/>
          <w:sz w:val="32"/>
          <w:szCs w:val="32"/>
        </w:rPr>
        <w:t>的考生中采取“高考成绩换算选拔”的方式选拔，按照“高考总分/高考省份总分*100%”的公式进行高考成绩换算排名，然后按照换算成绩从高到低进行录取。考生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换算成绩相同</w:t>
      </w:r>
      <w:r>
        <w:rPr>
          <w:rFonts w:hint="eastAsia" w:ascii="仿宋_GB2312" w:hAnsi="仿宋_GB2312" w:eastAsia="仿宋_GB2312" w:cs="仿宋_GB2312"/>
          <w:sz w:val="32"/>
          <w:szCs w:val="32"/>
        </w:rPr>
        <w:t>时，依次按照语文、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外语</w:t>
      </w:r>
      <w:r>
        <w:rPr>
          <w:rFonts w:hint="eastAsia" w:ascii="仿宋_GB2312" w:hAnsi="仿宋_GB2312" w:eastAsia="仿宋_GB2312" w:cs="仿宋_GB2312"/>
          <w:sz w:val="32"/>
          <w:szCs w:val="32"/>
        </w:rPr>
        <w:t>单科成绩由高到低排序录取；如仍相同，比较考生志愿顺序，顺序在前者优先录取。</w:t>
      </w:r>
    </w:p>
    <w:p>
      <w:pPr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3.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拟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录取名单公示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时间：2023年8月15日—8月17日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文学院招生选拔工作小组将拟录取名单进行公示，公示无异议后报世承书院。</w:t>
      </w:r>
    </w:p>
    <w:p>
      <w:pPr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4.确定录取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时间：2023年8月18日</w:t>
      </w:r>
    </w:p>
    <w:p>
      <w:pPr>
        <w:spacing w:line="560" w:lineRule="exact"/>
        <w:ind w:firstLine="640" w:firstLineChars="200"/>
        <w:rPr>
          <w:rFonts w:ascii="黑体" w:hAnsi="黑体" w:eastAsia="黑体" w:cstheme="minorBidi"/>
          <w:kern w:val="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世承书院在湖南师范大学招生信息网和世承书院官网公布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录取名单。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theme="minorBidi"/>
          <w:kern w:val="2"/>
          <w:sz w:val="32"/>
          <w:szCs w:val="32"/>
        </w:rPr>
      </w:pPr>
      <w:r>
        <w:rPr>
          <w:rFonts w:hint="eastAsia" w:ascii="黑体" w:hAnsi="黑体" w:eastAsia="黑体" w:cstheme="minorBidi"/>
          <w:kern w:val="2"/>
          <w:sz w:val="32"/>
          <w:szCs w:val="32"/>
        </w:rPr>
        <w:t>三、联系方式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咨询电话：0731-88872571（文学院学生工作办公室）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咨询QQ群：182373953</w:t>
      </w:r>
    </w:p>
    <w:p>
      <w:pPr>
        <w:snapToGrid w:val="0"/>
        <w:ind w:firstLine="620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ind w:firstLine="620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rPr>
          <w:sz w:val="28"/>
          <w:szCs w:val="28"/>
        </w:rPr>
      </w:pPr>
    </w:p>
    <w:p>
      <w:pPr>
        <w:spacing w:line="360" w:lineRule="auto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湖南师范大学文学院</w:t>
      </w:r>
    </w:p>
    <w:p>
      <w:pPr>
        <w:spacing w:line="360" w:lineRule="auto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2023年5月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DdlNWE4OTAyNDkyMWY4YmZiY2Y0ZGE0ZTA4YmYzMjcifQ=="/>
  </w:docVars>
  <w:rsids>
    <w:rsidRoot w:val="26F16D4A"/>
    <w:rsid w:val="000455E1"/>
    <w:rsid w:val="001614F8"/>
    <w:rsid w:val="001D43F0"/>
    <w:rsid w:val="00204ADF"/>
    <w:rsid w:val="00236ACB"/>
    <w:rsid w:val="00267D1E"/>
    <w:rsid w:val="00273353"/>
    <w:rsid w:val="00296BAC"/>
    <w:rsid w:val="002B1DCA"/>
    <w:rsid w:val="00395886"/>
    <w:rsid w:val="003B5E68"/>
    <w:rsid w:val="00495F3F"/>
    <w:rsid w:val="004B114D"/>
    <w:rsid w:val="004C28B6"/>
    <w:rsid w:val="004E14F4"/>
    <w:rsid w:val="006E4A09"/>
    <w:rsid w:val="007C5EC4"/>
    <w:rsid w:val="0083441A"/>
    <w:rsid w:val="008D5E75"/>
    <w:rsid w:val="009509B8"/>
    <w:rsid w:val="009A5892"/>
    <w:rsid w:val="009D1FA8"/>
    <w:rsid w:val="009F468B"/>
    <w:rsid w:val="00A1564E"/>
    <w:rsid w:val="00A5581F"/>
    <w:rsid w:val="00AE0433"/>
    <w:rsid w:val="00AF1ECB"/>
    <w:rsid w:val="00B35B4B"/>
    <w:rsid w:val="00BF14D5"/>
    <w:rsid w:val="00BF4074"/>
    <w:rsid w:val="00C01B96"/>
    <w:rsid w:val="00C25A72"/>
    <w:rsid w:val="00C9233D"/>
    <w:rsid w:val="00CF2175"/>
    <w:rsid w:val="00D50E5E"/>
    <w:rsid w:val="00D7254B"/>
    <w:rsid w:val="00DC76D0"/>
    <w:rsid w:val="00FA33AA"/>
    <w:rsid w:val="00FC727A"/>
    <w:rsid w:val="01270CD5"/>
    <w:rsid w:val="02144CAA"/>
    <w:rsid w:val="03AC30BD"/>
    <w:rsid w:val="03BB1D89"/>
    <w:rsid w:val="040F7D5C"/>
    <w:rsid w:val="05521C31"/>
    <w:rsid w:val="05D017CC"/>
    <w:rsid w:val="06E4782C"/>
    <w:rsid w:val="077F0241"/>
    <w:rsid w:val="09580137"/>
    <w:rsid w:val="09EA4F05"/>
    <w:rsid w:val="0A354A28"/>
    <w:rsid w:val="0D2E221B"/>
    <w:rsid w:val="0EFF29F6"/>
    <w:rsid w:val="0FA03325"/>
    <w:rsid w:val="112A2CE5"/>
    <w:rsid w:val="12241424"/>
    <w:rsid w:val="12697499"/>
    <w:rsid w:val="15E11F6E"/>
    <w:rsid w:val="15EC2259"/>
    <w:rsid w:val="173319EE"/>
    <w:rsid w:val="175207E1"/>
    <w:rsid w:val="177E3384"/>
    <w:rsid w:val="190B0579"/>
    <w:rsid w:val="19490E3F"/>
    <w:rsid w:val="19A52E4A"/>
    <w:rsid w:val="19EA265E"/>
    <w:rsid w:val="1ADE5F00"/>
    <w:rsid w:val="1BF637C3"/>
    <w:rsid w:val="1C4529B6"/>
    <w:rsid w:val="1CFB4741"/>
    <w:rsid w:val="1D1E3640"/>
    <w:rsid w:val="1E050AEB"/>
    <w:rsid w:val="1EB666E9"/>
    <w:rsid w:val="1F010F86"/>
    <w:rsid w:val="1F064FAF"/>
    <w:rsid w:val="1F5F3A9B"/>
    <w:rsid w:val="1FDD44D2"/>
    <w:rsid w:val="201D2128"/>
    <w:rsid w:val="2164183D"/>
    <w:rsid w:val="21C405B6"/>
    <w:rsid w:val="220E7022"/>
    <w:rsid w:val="23ED571C"/>
    <w:rsid w:val="25537BFE"/>
    <w:rsid w:val="26F16D4A"/>
    <w:rsid w:val="27556271"/>
    <w:rsid w:val="27A71F87"/>
    <w:rsid w:val="27E85648"/>
    <w:rsid w:val="28754A70"/>
    <w:rsid w:val="28E83B63"/>
    <w:rsid w:val="291E529B"/>
    <w:rsid w:val="29C70049"/>
    <w:rsid w:val="2B1A2B60"/>
    <w:rsid w:val="2CF94F11"/>
    <w:rsid w:val="2EC867A1"/>
    <w:rsid w:val="3021151F"/>
    <w:rsid w:val="319470CE"/>
    <w:rsid w:val="337F6063"/>
    <w:rsid w:val="346D6FD2"/>
    <w:rsid w:val="34B63292"/>
    <w:rsid w:val="352C2314"/>
    <w:rsid w:val="35A63D7A"/>
    <w:rsid w:val="373F6235"/>
    <w:rsid w:val="37AC673B"/>
    <w:rsid w:val="386D241A"/>
    <w:rsid w:val="387E4B3B"/>
    <w:rsid w:val="39201212"/>
    <w:rsid w:val="3C213DBA"/>
    <w:rsid w:val="3D151754"/>
    <w:rsid w:val="3D1B1127"/>
    <w:rsid w:val="3D57473C"/>
    <w:rsid w:val="3DBD0F28"/>
    <w:rsid w:val="3E485384"/>
    <w:rsid w:val="3E6C2FB2"/>
    <w:rsid w:val="3EE6343A"/>
    <w:rsid w:val="40983482"/>
    <w:rsid w:val="41BC667E"/>
    <w:rsid w:val="4488746D"/>
    <w:rsid w:val="448B3D49"/>
    <w:rsid w:val="46B071FF"/>
    <w:rsid w:val="47773CD3"/>
    <w:rsid w:val="491548BF"/>
    <w:rsid w:val="491626EF"/>
    <w:rsid w:val="49BD5C06"/>
    <w:rsid w:val="4C9149E5"/>
    <w:rsid w:val="4D0833E7"/>
    <w:rsid w:val="4DF0398D"/>
    <w:rsid w:val="4DF9652D"/>
    <w:rsid w:val="4E3029BF"/>
    <w:rsid w:val="4F3D2A72"/>
    <w:rsid w:val="4F5E4E38"/>
    <w:rsid w:val="4FA04497"/>
    <w:rsid w:val="500A55F8"/>
    <w:rsid w:val="51F325B6"/>
    <w:rsid w:val="552D3D25"/>
    <w:rsid w:val="579161E1"/>
    <w:rsid w:val="581A7F84"/>
    <w:rsid w:val="58A61818"/>
    <w:rsid w:val="596351BD"/>
    <w:rsid w:val="5BF037E6"/>
    <w:rsid w:val="5E7C56B0"/>
    <w:rsid w:val="5EEC7451"/>
    <w:rsid w:val="5FEC188A"/>
    <w:rsid w:val="60D12A29"/>
    <w:rsid w:val="610F099B"/>
    <w:rsid w:val="61577A13"/>
    <w:rsid w:val="618B210C"/>
    <w:rsid w:val="623E7861"/>
    <w:rsid w:val="625F3FE4"/>
    <w:rsid w:val="64754F8C"/>
    <w:rsid w:val="65A17F37"/>
    <w:rsid w:val="6665244B"/>
    <w:rsid w:val="67FE275B"/>
    <w:rsid w:val="68E329CB"/>
    <w:rsid w:val="69024333"/>
    <w:rsid w:val="69150005"/>
    <w:rsid w:val="69304731"/>
    <w:rsid w:val="6B6E6147"/>
    <w:rsid w:val="6BE97F42"/>
    <w:rsid w:val="6C7218F9"/>
    <w:rsid w:val="6CD2759F"/>
    <w:rsid w:val="6DE35257"/>
    <w:rsid w:val="6E0760AF"/>
    <w:rsid w:val="716407B8"/>
    <w:rsid w:val="71C73847"/>
    <w:rsid w:val="72D830CA"/>
    <w:rsid w:val="743A4F91"/>
    <w:rsid w:val="760B753B"/>
    <w:rsid w:val="7620516C"/>
    <w:rsid w:val="7755292F"/>
    <w:rsid w:val="780832F9"/>
    <w:rsid w:val="78B57436"/>
    <w:rsid w:val="79622C4D"/>
    <w:rsid w:val="7A516E78"/>
    <w:rsid w:val="7AF15A92"/>
    <w:rsid w:val="7B147A34"/>
    <w:rsid w:val="7B643E6F"/>
    <w:rsid w:val="7B71367D"/>
    <w:rsid w:val="7C014E34"/>
    <w:rsid w:val="7C2E4959"/>
    <w:rsid w:val="7CF34AD0"/>
    <w:rsid w:val="7DEC38C1"/>
    <w:rsid w:val="7E5F5B91"/>
    <w:rsid w:val="7EDE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font11"/>
    <w:basedOn w:val="8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  <w:vertAlign w:val="subscript"/>
    </w:rPr>
  </w:style>
  <w:style w:type="character" w:customStyle="1" w:styleId="13">
    <w:name w:val="font31"/>
    <w:basedOn w:val="8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  <w:vertAlign w:val="superscript"/>
    </w:rPr>
  </w:style>
  <w:style w:type="character" w:customStyle="1" w:styleId="14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622</Characters>
  <Lines>5</Lines>
  <Paragraphs>1</Paragraphs>
  <TotalTime>12</TotalTime>
  <ScaleCrop>false</ScaleCrop>
  <LinksUpToDate>false</LinksUpToDate>
  <CharactersWithSpaces>729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2022-05-22T13:57:00Z</dcterms:created>
  <dc:creator>Administrator</dc:creator>
  <cp:lastModifiedBy>D涛先生</cp:lastModifiedBy>
  <cp:lastPrinted>2023-03-28T04:53:00Z</cp:lastPrinted>
  <dcterms:modified xsi:type="dcterms:W3CDTF">2023-05-31T02:08:10Z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7591BA12915B43238D9A065C35FD0EB0</vt:lpwstr>
  </property>
</Properties>
</file>